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DA" w:rsidRDefault="008B13C5" w:rsidP="005E10EB">
      <w:pPr>
        <w:jc w:val="center"/>
        <w:rPr>
          <w:rFonts w:ascii="Helvetica" w:hAnsi="Helvetica" w:cs="B Nazanin"/>
          <w:b/>
          <w:bCs/>
          <w:color w:val="FF0000"/>
          <w:sz w:val="28"/>
          <w:szCs w:val="28"/>
          <w:shd w:val="clear" w:color="auto" w:fill="FFFFFF"/>
          <w:rtl/>
        </w:rPr>
      </w:pPr>
      <w:bookmarkStart w:id="0" w:name="_GoBack"/>
      <w:bookmarkEnd w:id="0"/>
      <w:r>
        <w:rPr>
          <w:rFonts w:ascii="Helvetica" w:hAnsi="Helvetica" w:cs="B Nazanin" w:hint="cs"/>
          <w:b/>
          <w:bCs/>
          <w:noProof/>
          <w:color w:val="FF0000"/>
          <w:sz w:val="28"/>
          <w:szCs w:val="28"/>
          <w:shd w:val="clear" w:color="auto" w:fill="FFFFFF"/>
          <w:rtl/>
          <w:lang w:bidi="fa-IR"/>
        </w:rPr>
        <w:drawing>
          <wp:inline distT="0" distB="0" distL="0" distR="0">
            <wp:extent cx="4395216" cy="440131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Cover مجموعه مقالات صلح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5216" cy="4401312"/>
                    </a:xfrm>
                    <a:prstGeom prst="rect">
                      <a:avLst/>
                    </a:prstGeom>
                  </pic:spPr>
                </pic:pic>
              </a:graphicData>
            </a:graphic>
          </wp:inline>
        </w:drawing>
      </w:r>
    </w:p>
    <w:p w:rsidR="00A637DA" w:rsidRDefault="00A637DA" w:rsidP="005E10EB">
      <w:pPr>
        <w:jc w:val="center"/>
        <w:rPr>
          <w:rFonts w:ascii="Helvetica" w:hAnsi="Helvetica" w:cs="B Nazanin"/>
          <w:b/>
          <w:bCs/>
          <w:color w:val="FF0000"/>
          <w:sz w:val="28"/>
          <w:szCs w:val="28"/>
          <w:shd w:val="clear" w:color="auto" w:fill="FFFFFF"/>
          <w:rtl/>
        </w:rPr>
      </w:pPr>
    </w:p>
    <w:p w:rsidR="00A637DA" w:rsidRDefault="00A637DA" w:rsidP="005E10EB">
      <w:pPr>
        <w:jc w:val="center"/>
        <w:rPr>
          <w:rFonts w:ascii="Helvetica" w:hAnsi="Helvetica" w:cs="B Nazanin"/>
          <w:b/>
          <w:bCs/>
          <w:color w:val="FF0000"/>
          <w:sz w:val="28"/>
          <w:szCs w:val="28"/>
          <w:shd w:val="clear" w:color="auto" w:fill="FFFFFF"/>
          <w:rtl/>
        </w:rPr>
      </w:pPr>
    </w:p>
    <w:p w:rsidR="005E10EB" w:rsidRPr="005E10EB" w:rsidRDefault="005E10EB" w:rsidP="005E10EB">
      <w:pPr>
        <w:jc w:val="center"/>
        <w:rPr>
          <w:rFonts w:ascii="Helvetica" w:hAnsi="Helvetica" w:cs="B Nazanin"/>
          <w:b/>
          <w:bCs/>
          <w:color w:val="FF0000"/>
          <w:sz w:val="28"/>
          <w:szCs w:val="28"/>
          <w:shd w:val="clear" w:color="auto" w:fill="FFFFFF"/>
          <w:rtl/>
        </w:rPr>
      </w:pPr>
      <w:r w:rsidRPr="005E10EB">
        <w:rPr>
          <w:rFonts w:ascii="Helvetica" w:hAnsi="Helvetica" w:cs="B Nazanin" w:hint="cs"/>
          <w:b/>
          <w:bCs/>
          <w:color w:val="FF0000"/>
          <w:sz w:val="28"/>
          <w:szCs w:val="28"/>
          <w:shd w:val="clear" w:color="auto" w:fill="FFFFFF"/>
          <w:rtl/>
        </w:rPr>
        <w:t>چاپ کتاب سه جلدی مجازی مجموعه مقالات راه یافته به</w:t>
      </w:r>
    </w:p>
    <w:p w:rsidR="005E10EB" w:rsidRPr="005E10EB" w:rsidRDefault="005E10EB" w:rsidP="005E10EB">
      <w:pPr>
        <w:jc w:val="center"/>
        <w:rPr>
          <w:rFonts w:ascii="Helvetica" w:hAnsi="Helvetica" w:cs="B Nazanin"/>
          <w:b/>
          <w:bCs/>
          <w:color w:val="FF0000"/>
          <w:sz w:val="28"/>
          <w:szCs w:val="28"/>
          <w:shd w:val="clear" w:color="auto" w:fill="FFFFFF"/>
          <w:rtl/>
        </w:rPr>
      </w:pPr>
      <w:r w:rsidRPr="005E10EB">
        <w:rPr>
          <w:rFonts w:ascii="Helvetica" w:hAnsi="Helvetica" w:cs="B Nazanin" w:hint="cs"/>
          <w:b/>
          <w:bCs/>
          <w:color w:val="FF0000"/>
          <w:sz w:val="28"/>
          <w:szCs w:val="28"/>
          <w:shd w:val="clear" w:color="auto" w:fill="FFFFFF"/>
          <w:rtl/>
        </w:rPr>
        <w:t>همایش بین المللی نقش ادیان در اخلاق صلح، عفو و دوستی</w:t>
      </w:r>
    </w:p>
    <w:p w:rsidR="00A00BB3" w:rsidRDefault="00C31802" w:rsidP="005C5F59">
      <w:pPr>
        <w:jc w:val="both"/>
        <w:rPr>
          <w:rFonts w:ascii="Helvetica" w:hAnsi="Helvetica" w:cs="B Nazanin"/>
          <w:color w:val="1D2228"/>
          <w:sz w:val="28"/>
          <w:szCs w:val="28"/>
          <w:shd w:val="clear" w:color="auto" w:fill="FFFFFF"/>
          <w:rtl/>
        </w:rPr>
      </w:pPr>
      <w:r>
        <w:rPr>
          <w:rFonts w:ascii="Helvetica" w:hAnsi="Helvetica" w:cs="B Nazanin" w:hint="cs"/>
          <w:color w:val="1D2228"/>
          <w:sz w:val="28"/>
          <w:szCs w:val="28"/>
          <w:shd w:val="clear" w:color="auto" w:fill="FFFFFF"/>
          <w:rtl/>
        </w:rPr>
        <w:t>عبدالرضا اثنی عشری دبیراجرایی کمیته هنری همایش بین المللی نقش ا</w:t>
      </w:r>
      <w:r w:rsidR="00010C50">
        <w:rPr>
          <w:rFonts w:ascii="Helvetica" w:hAnsi="Helvetica" w:cs="B Nazanin" w:hint="cs"/>
          <w:color w:val="1D2228"/>
          <w:sz w:val="28"/>
          <w:szCs w:val="28"/>
          <w:shd w:val="clear" w:color="auto" w:fill="FFFFFF"/>
          <w:rtl/>
        </w:rPr>
        <w:t xml:space="preserve">دیان در اخلاق صلح، عفو و دوستی </w:t>
      </w:r>
      <w:r>
        <w:rPr>
          <w:rFonts w:ascii="Helvetica" w:hAnsi="Helvetica" w:cs="B Nazanin" w:hint="cs"/>
          <w:color w:val="1D2228"/>
          <w:sz w:val="28"/>
          <w:szCs w:val="28"/>
          <w:shd w:val="clear" w:color="auto" w:fill="FFFFFF"/>
          <w:rtl/>
        </w:rPr>
        <w:t>از چاپ کتاب سه جلدی مجازی مجموعه مقالات راه یافته به این همایش بین المللی خبر داد.</w:t>
      </w:r>
    </w:p>
    <w:p w:rsidR="00E761AD" w:rsidRDefault="00A55DCC" w:rsidP="005C5F59">
      <w:pPr>
        <w:jc w:val="both"/>
        <w:rPr>
          <w:rFonts w:ascii="Helvetica" w:hAnsi="Helvetica" w:cs="B Nazanin"/>
          <w:color w:val="1D2228"/>
          <w:sz w:val="28"/>
          <w:szCs w:val="28"/>
          <w:shd w:val="clear" w:color="auto" w:fill="FFFFFF"/>
          <w:rtl/>
        </w:rPr>
      </w:pPr>
      <w:r>
        <w:rPr>
          <w:rFonts w:ascii="Helvetica" w:hAnsi="Helvetica" w:cs="B Nazanin" w:hint="cs"/>
          <w:color w:val="1D2228"/>
          <w:sz w:val="28"/>
          <w:szCs w:val="28"/>
          <w:shd w:val="clear" w:color="auto" w:fill="FFFFFF"/>
          <w:rtl/>
        </w:rPr>
        <w:t xml:space="preserve">به گفته دبیر اجرایی بخش هنری این همایش، </w:t>
      </w:r>
      <w:r w:rsidR="00E761AD">
        <w:rPr>
          <w:rFonts w:ascii="Helvetica" w:hAnsi="Helvetica" w:cs="B Nazanin" w:hint="cs"/>
          <w:color w:val="1D2228"/>
          <w:sz w:val="28"/>
          <w:szCs w:val="28"/>
          <w:shd w:val="clear" w:color="auto" w:fill="FFFFFF"/>
          <w:rtl/>
        </w:rPr>
        <w:t>چاپ کتاب سه جلدی این مجموعه مقالات به همت دکتر ابراهیم عباسی استادیار دانشکده علوم سیاسی دانشگاه شیراز و عضو کارگروه اجرایی همایش در مرکز نشر دانشگاه شیراز در بهمن 1399 صورت گرفت، بخش علمی این همایش با مشارکت وزارت علوم، دانشگاه شیراز، دانشگاه هنر شیراز، مرکز بررسی های استراتیزیک ریاست جمهموری، مرکز پژوهش های فرهنگی اسلامی، دانشگاه  آزاد اسلامی و مرکز منطقه‌ای صورت گرفت.</w:t>
      </w:r>
    </w:p>
    <w:p w:rsidR="00C31802" w:rsidRDefault="00A55DCC" w:rsidP="00A55DCC">
      <w:pPr>
        <w:jc w:val="both"/>
        <w:rPr>
          <w:rFonts w:ascii="Helvetica" w:hAnsi="Helvetica" w:cs="B Nazanin"/>
          <w:color w:val="1D2228"/>
          <w:sz w:val="28"/>
          <w:szCs w:val="28"/>
          <w:shd w:val="clear" w:color="auto" w:fill="FFFFFF"/>
          <w:rtl/>
        </w:rPr>
      </w:pPr>
      <w:r>
        <w:rPr>
          <w:rFonts w:ascii="Helvetica" w:hAnsi="Helvetica" w:cs="B Nazanin" w:hint="cs"/>
          <w:color w:val="1D2228"/>
          <w:sz w:val="28"/>
          <w:szCs w:val="28"/>
          <w:shd w:val="clear" w:color="auto" w:fill="FFFFFF"/>
          <w:rtl/>
        </w:rPr>
        <w:lastRenderedPageBreak/>
        <w:t xml:space="preserve">بنا </w:t>
      </w:r>
      <w:r w:rsidR="00C31802">
        <w:rPr>
          <w:rFonts w:ascii="Helvetica" w:hAnsi="Helvetica" w:cs="B Nazanin" w:hint="cs"/>
          <w:color w:val="1D2228"/>
          <w:sz w:val="28"/>
          <w:szCs w:val="28"/>
          <w:shd w:val="clear" w:color="auto" w:fill="FFFFFF"/>
          <w:rtl/>
        </w:rPr>
        <w:t xml:space="preserve">به گفته </w:t>
      </w:r>
      <w:r>
        <w:rPr>
          <w:rFonts w:ascii="Helvetica" w:hAnsi="Helvetica" w:cs="B Nazanin" w:hint="cs"/>
          <w:color w:val="1D2228"/>
          <w:sz w:val="28"/>
          <w:szCs w:val="28"/>
          <w:shd w:val="clear" w:color="auto" w:fill="FFFFFF"/>
          <w:rtl/>
        </w:rPr>
        <w:t>وی</w:t>
      </w:r>
      <w:r w:rsidR="00C31802">
        <w:rPr>
          <w:rFonts w:ascii="Helvetica" w:hAnsi="Helvetica" w:cs="B Nazanin" w:hint="cs"/>
          <w:color w:val="1D2228"/>
          <w:sz w:val="28"/>
          <w:szCs w:val="28"/>
          <w:shd w:val="clear" w:color="auto" w:fill="FFFFFF"/>
          <w:rtl/>
        </w:rPr>
        <w:t xml:space="preserve">، دانشگاه هنر شیراز در راستای اهداف و راهبردهای علمی و آموزشی خود در حوزه هنر  و کمک به محقق شدن استانداردها و </w:t>
      </w:r>
      <w:r w:rsidR="007B116F">
        <w:rPr>
          <w:rFonts w:ascii="Helvetica" w:hAnsi="Helvetica" w:cs="B Nazanin" w:hint="cs"/>
          <w:color w:val="1D2228"/>
          <w:sz w:val="28"/>
          <w:szCs w:val="28"/>
          <w:shd w:val="clear" w:color="auto" w:fill="FFFFFF"/>
          <w:rtl/>
        </w:rPr>
        <w:t>سند توسعه علمی و فرهنگی استانی و کشوری،</w:t>
      </w:r>
      <w:r w:rsidR="00C31802">
        <w:rPr>
          <w:rFonts w:ascii="Helvetica" w:hAnsi="Helvetica" w:cs="B Nazanin" w:hint="cs"/>
          <w:color w:val="1D2228"/>
          <w:sz w:val="28"/>
          <w:szCs w:val="28"/>
          <w:shd w:val="clear" w:color="auto" w:fill="FFFFFF"/>
          <w:rtl/>
        </w:rPr>
        <w:t xml:space="preserve">  در سال 1396 </w:t>
      </w:r>
      <w:r w:rsidR="007B116F">
        <w:rPr>
          <w:rFonts w:ascii="Helvetica" w:hAnsi="Helvetica" w:cs="B Nazanin" w:hint="cs"/>
          <w:color w:val="1D2228"/>
          <w:sz w:val="28"/>
          <w:szCs w:val="28"/>
          <w:shd w:val="clear" w:color="auto" w:fill="FFFFFF"/>
          <w:rtl/>
        </w:rPr>
        <w:t>با مشارکت در این همایش بین المللی که به همت مرکز پژوهش های اسلامی دانشگاه شیراز کلید خورد،</w:t>
      </w:r>
      <w:r w:rsidR="005E699E">
        <w:rPr>
          <w:rFonts w:ascii="Helvetica" w:hAnsi="Helvetica" w:cs="B Nazanin" w:hint="cs"/>
          <w:color w:val="1D2228"/>
          <w:sz w:val="28"/>
          <w:szCs w:val="28"/>
          <w:shd w:val="clear" w:color="auto" w:fill="FFFFFF"/>
          <w:rtl/>
        </w:rPr>
        <w:t xml:space="preserve"> حضور پررنگ داشت. این مشارکت</w:t>
      </w:r>
      <w:r w:rsidR="007B116F">
        <w:rPr>
          <w:rFonts w:ascii="Helvetica" w:hAnsi="Helvetica" w:cs="B Nazanin" w:hint="cs"/>
          <w:color w:val="1D2228"/>
          <w:sz w:val="28"/>
          <w:szCs w:val="28"/>
          <w:shd w:val="clear" w:color="auto" w:fill="FFFFFF"/>
          <w:rtl/>
        </w:rPr>
        <w:t xml:space="preserve"> در سه بخش کمیته علمی، کمیته داوری و کمیته هنری با عنوان پوستر صلح </w:t>
      </w:r>
      <w:r w:rsidR="00A63DA9">
        <w:rPr>
          <w:rFonts w:ascii="Helvetica" w:hAnsi="Helvetica" w:cs="B Nazanin" w:hint="cs"/>
          <w:color w:val="1D2228"/>
          <w:sz w:val="28"/>
          <w:szCs w:val="28"/>
          <w:shd w:val="clear" w:color="auto" w:fill="FFFFFF"/>
          <w:rtl/>
        </w:rPr>
        <w:t xml:space="preserve"> </w:t>
      </w:r>
      <w:r w:rsidR="00341971">
        <w:rPr>
          <w:rFonts w:ascii="Helvetica" w:hAnsi="Helvetica" w:cs="B Nazanin" w:hint="cs"/>
          <w:color w:val="1D2228"/>
          <w:sz w:val="28"/>
          <w:szCs w:val="28"/>
          <w:shd w:val="clear" w:color="auto" w:fill="FFFFFF"/>
          <w:rtl/>
        </w:rPr>
        <w:t>صورت گرفت</w:t>
      </w:r>
      <w:r w:rsidR="00A63DA9">
        <w:rPr>
          <w:rFonts w:ascii="Helvetica" w:hAnsi="Helvetica" w:cs="B Nazanin" w:hint="cs"/>
          <w:color w:val="1D2228"/>
          <w:sz w:val="28"/>
          <w:szCs w:val="28"/>
          <w:shd w:val="clear" w:color="auto" w:fill="FFFFFF"/>
          <w:rtl/>
        </w:rPr>
        <w:t xml:space="preserve">. </w:t>
      </w:r>
      <w:r w:rsidR="003A445A">
        <w:rPr>
          <w:rFonts w:ascii="Helvetica" w:hAnsi="Helvetica" w:cs="B Nazanin" w:hint="cs"/>
          <w:color w:val="1D2228"/>
          <w:sz w:val="28"/>
          <w:szCs w:val="28"/>
          <w:shd w:val="clear" w:color="auto" w:fill="FFFFFF"/>
          <w:rtl/>
        </w:rPr>
        <w:t>در کمیته علمی: دکتر علیرضا عسکری، بخش داوری: دکتر حسنعلی عرب</w:t>
      </w:r>
      <w:r w:rsidR="007B116F">
        <w:rPr>
          <w:rFonts w:ascii="Helvetica" w:hAnsi="Helvetica" w:cs="B Nazanin" w:hint="cs"/>
          <w:color w:val="1D2228"/>
          <w:sz w:val="28"/>
          <w:szCs w:val="28"/>
          <w:shd w:val="clear" w:color="auto" w:fill="FFFFFF"/>
          <w:rtl/>
        </w:rPr>
        <w:t xml:space="preserve"> </w:t>
      </w:r>
      <w:r w:rsidR="003A445A">
        <w:rPr>
          <w:rFonts w:ascii="Helvetica" w:hAnsi="Helvetica" w:cs="B Nazanin" w:hint="cs"/>
          <w:color w:val="1D2228"/>
          <w:sz w:val="28"/>
          <w:szCs w:val="28"/>
          <w:shd w:val="clear" w:color="auto" w:fill="FFFFFF"/>
          <w:rtl/>
        </w:rPr>
        <w:t xml:space="preserve">و </w:t>
      </w:r>
      <w:r w:rsidR="000E7E7C">
        <w:rPr>
          <w:rFonts w:ascii="Helvetica" w:hAnsi="Helvetica" w:cs="B Nazanin" w:hint="cs"/>
          <w:color w:val="1D2228"/>
          <w:sz w:val="28"/>
          <w:szCs w:val="28"/>
          <w:shd w:val="clear" w:color="auto" w:fill="FFFFFF"/>
          <w:rtl/>
        </w:rPr>
        <w:t xml:space="preserve">دکتر </w:t>
      </w:r>
      <w:r w:rsidR="003A445A">
        <w:rPr>
          <w:rFonts w:ascii="Helvetica" w:hAnsi="Helvetica" w:cs="B Nazanin" w:hint="cs"/>
          <w:color w:val="1D2228"/>
          <w:sz w:val="28"/>
          <w:szCs w:val="28"/>
          <w:shd w:val="clear" w:color="auto" w:fill="FFFFFF"/>
          <w:rtl/>
        </w:rPr>
        <w:t>ستار خالدیان</w:t>
      </w:r>
      <w:r w:rsidR="000E7E7C">
        <w:rPr>
          <w:rFonts w:ascii="Helvetica" w:hAnsi="Helvetica" w:cs="B Nazanin" w:hint="cs"/>
          <w:color w:val="1D2228"/>
          <w:sz w:val="28"/>
          <w:szCs w:val="28"/>
          <w:shd w:val="clear" w:color="auto" w:fill="FFFFFF"/>
          <w:rtl/>
        </w:rPr>
        <w:t xml:space="preserve">، و در </w:t>
      </w:r>
      <w:r w:rsidR="003A445A">
        <w:rPr>
          <w:rFonts w:ascii="Helvetica" w:hAnsi="Helvetica" w:cs="B Nazanin" w:hint="cs"/>
          <w:color w:val="1D2228"/>
          <w:sz w:val="28"/>
          <w:szCs w:val="28"/>
          <w:shd w:val="clear" w:color="auto" w:fill="FFFFFF"/>
          <w:rtl/>
        </w:rPr>
        <w:t xml:space="preserve">کمیته اجرایی و هنری: عبدالرضا اثنی عشری </w:t>
      </w:r>
      <w:r w:rsidR="00545BFD">
        <w:rPr>
          <w:rFonts w:ascii="Helvetica" w:hAnsi="Helvetica" w:cs="B Nazanin" w:hint="cs"/>
          <w:color w:val="1D2228"/>
          <w:sz w:val="28"/>
          <w:szCs w:val="28"/>
          <w:shd w:val="clear" w:color="auto" w:fill="FFFFFF"/>
          <w:rtl/>
        </w:rPr>
        <w:t xml:space="preserve">از دانشگاه هنر شیراز </w:t>
      </w:r>
      <w:r w:rsidR="003A445A">
        <w:rPr>
          <w:rFonts w:ascii="Helvetica" w:hAnsi="Helvetica" w:cs="B Nazanin" w:hint="cs"/>
          <w:color w:val="1D2228"/>
          <w:sz w:val="28"/>
          <w:szCs w:val="28"/>
          <w:shd w:val="clear" w:color="auto" w:fill="FFFFFF"/>
          <w:rtl/>
        </w:rPr>
        <w:t xml:space="preserve">حضور داشتند. </w:t>
      </w:r>
    </w:p>
    <w:p w:rsidR="005530F1" w:rsidRDefault="005530F1" w:rsidP="00160B71">
      <w:pPr>
        <w:jc w:val="both"/>
        <w:rPr>
          <w:rFonts w:ascii="Helvetica" w:hAnsi="Helvetica" w:cs="B Nazanin"/>
          <w:color w:val="1D2228"/>
          <w:sz w:val="28"/>
          <w:szCs w:val="28"/>
          <w:shd w:val="clear" w:color="auto" w:fill="FFFFFF"/>
          <w:rtl/>
        </w:rPr>
      </w:pPr>
      <w:r>
        <w:rPr>
          <w:rFonts w:ascii="Helvetica" w:hAnsi="Helvetica" w:cs="B Nazanin" w:hint="cs"/>
          <w:color w:val="1D2228"/>
          <w:sz w:val="28"/>
          <w:szCs w:val="28"/>
          <w:shd w:val="clear" w:color="auto" w:fill="FFFFFF"/>
          <w:rtl/>
        </w:rPr>
        <w:t xml:space="preserve">شایان ذکر است که سه مقاله از اعضای هیات علمی این دانشگاه به این همایش راه یافتند. این مقالات عبارتند از: </w:t>
      </w:r>
    </w:p>
    <w:p w:rsidR="008660BD" w:rsidRDefault="000E7E7C" w:rsidP="005C5F59">
      <w:pPr>
        <w:pStyle w:val="ListParagraph"/>
        <w:numPr>
          <w:ilvl w:val="0"/>
          <w:numId w:val="1"/>
        </w:numPr>
        <w:jc w:val="both"/>
        <w:rPr>
          <w:rFonts w:ascii="Helvetica" w:hAnsi="Helvetica" w:cs="B Nazanin"/>
          <w:color w:val="1D2228"/>
          <w:sz w:val="28"/>
          <w:szCs w:val="28"/>
          <w:shd w:val="clear" w:color="auto" w:fill="FFFFFF"/>
        </w:rPr>
      </w:pPr>
      <w:r>
        <w:rPr>
          <w:rFonts w:ascii="Helvetica" w:hAnsi="Helvetica" w:cs="B Nazanin" w:hint="cs"/>
          <w:color w:val="1D2228"/>
          <w:sz w:val="28"/>
          <w:szCs w:val="28"/>
          <w:shd w:val="clear" w:color="auto" w:fill="FFFFFF"/>
          <w:rtl/>
        </w:rPr>
        <w:t>بررسی نقش پوسترهای آیینی در ترویج اخلاق صلح، عفو و دوستی</w:t>
      </w:r>
      <w:r w:rsidR="008660BD">
        <w:rPr>
          <w:rFonts w:ascii="Helvetica" w:hAnsi="Helvetica" w:cs="B Nazanin" w:hint="cs"/>
          <w:color w:val="1D2228"/>
          <w:sz w:val="28"/>
          <w:szCs w:val="28"/>
          <w:shd w:val="clear" w:color="auto" w:fill="FFFFFF"/>
          <w:rtl/>
        </w:rPr>
        <w:t xml:space="preserve"> </w:t>
      </w:r>
      <w:r w:rsidR="008660BD">
        <w:rPr>
          <w:rFonts w:ascii="Times New Roman" w:hAnsi="Times New Roman" w:cs="Times New Roman" w:hint="cs"/>
          <w:color w:val="1D2228"/>
          <w:sz w:val="28"/>
          <w:szCs w:val="28"/>
          <w:shd w:val="clear" w:color="auto" w:fill="FFFFFF"/>
          <w:rtl/>
        </w:rPr>
        <w:t>–</w:t>
      </w:r>
      <w:r w:rsidR="008660BD">
        <w:rPr>
          <w:rFonts w:ascii="Helvetica" w:hAnsi="Helvetica" w:cs="B Nazanin" w:hint="cs"/>
          <w:color w:val="1D2228"/>
          <w:sz w:val="28"/>
          <w:szCs w:val="28"/>
          <w:shd w:val="clear" w:color="auto" w:fill="FFFFFF"/>
          <w:rtl/>
        </w:rPr>
        <w:t xml:space="preserve"> عبدالرضا اثنی عشری</w:t>
      </w:r>
    </w:p>
    <w:p w:rsidR="008660BD" w:rsidRDefault="008660BD" w:rsidP="005C5F59">
      <w:pPr>
        <w:pStyle w:val="ListParagraph"/>
        <w:numPr>
          <w:ilvl w:val="0"/>
          <w:numId w:val="1"/>
        </w:numPr>
        <w:jc w:val="both"/>
        <w:rPr>
          <w:rFonts w:ascii="Helvetica" w:hAnsi="Helvetica" w:cs="B Nazanin"/>
          <w:color w:val="1D2228"/>
          <w:sz w:val="28"/>
          <w:szCs w:val="28"/>
          <w:shd w:val="clear" w:color="auto" w:fill="FFFFFF"/>
        </w:rPr>
      </w:pPr>
      <w:r>
        <w:rPr>
          <w:rFonts w:ascii="Helvetica" w:hAnsi="Helvetica" w:cs="B Nazanin" w:hint="cs"/>
          <w:color w:val="1D2228"/>
          <w:sz w:val="28"/>
          <w:szCs w:val="28"/>
          <w:shd w:val="clear" w:color="auto" w:fill="FFFFFF"/>
          <w:rtl/>
        </w:rPr>
        <w:t xml:space="preserve">نقش موزه‌ها در توسعه گردشگری فرهنگی و مذهبی </w:t>
      </w:r>
      <w:r w:rsidR="00DB5991">
        <w:rPr>
          <w:rFonts w:ascii="Helvetica" w:hAnsi="Helvetica" w:cs="B Nazanin" w:hint="cs"/>
          <w:color w:val="1D2228"/>
          <w:sz w:val="28"/>
          <w:szCs w:val="28"/>
          <w:shd w:val="clear" w:color="auto" w:fill="FFFFFF"/>
          <w:rtl/>
        </w:rPr>
        <w:t xml:space="preserve">در جهت ایجاد صلح و دوستی بین ادیان </w:t>
      </w:r>
      <w:r w:rsidR="00DB5991">
        <w:rPr>
          <w:rFonts w:ascii="Times New Roman" w:hAnsi="Times New Roman" w:cs="Times New Roman" w:hint="cs"/>
          <w:color w:val="1D2228"/>
          <w:sz w:val="28"/>
          <w:szCs w:val="28"/>
          <w:shd w:val="clear" w:color="auto" w:fill="FFFFFF"/>
          <w:rtl/>
        </w:rPr>
        <w:t>–</w:t>
      </w:r>
      <w:r w:rsidR="00DB5991">
        <w:rPr>
          <w:rFonts w:ascii="Helvetica" w:hAnsi="Helvetica" w:cs="B Nazanin" w:hint="cs"/>
          <w:color w:val="1D2228"/>
          <w:sz w:val="28"/>
          <w:szCs w:val="28"/>
          <w:shd w:val="clear" w:color="auto" w:fill="FFFFFF"/>
          <w:rtl/>
        </w:rPr>
        <w:t xml:space="preserve"> سید محمود میرعزیزی</w:t>
      </w:r>
    </w:p>
    <w:p w:rsidR="00160B71" w:rsidRPr="00160B71" w:rsidRDefault="008660BD" w:rsidP="00160B71">
      <w:pPr>
        <w:pStyle w:val="ListParagraph"/>
        <w:numPr>
          <w:ilvl w:val="0"/>
          <w:numId w:val="1"/>
        </w:numPr>
        <w:jc w:val="both"/>
        <w:rPr>
          <w:rFonts w:ascii="Helvetica" w:hAnsi="Helvetica" w:cs="B Nazanin"/>
          <w:color w:val="1D2228"/>
          <w:sz w:val="28"/>
          <w:szCs w:val="28"/>
          <w:shd w:val="clear" w:color="auto" w:fill="FFFFFF"/>
          <w:rtl/>
        </w:rPr>
      </w:pPr>
      <w:r>
        <w:rPr>
          <w:rFonts w:ascii="Helvetica" w:hAnsi="Helvetica" w:cs="B Nazanin" w:hint="cs"/>
          <w:color w:val="1D2228"/>
          <w:sz w:val="28"/>
          <w:szCs w:val="28"/>
          <w:shd w:val="clear" w:color="auto" w:fill="FFFFFF"/>
          <w:rtl/>
        </w:rPr>
        <w:t>بررسی تطبیقی مفهوم صلح و امن</w:t>
      </w:r>
      <w:r w:rsidR="00DB5991">
        <w:rPr>
          <w:rFonts w:ascii="Helvetica" w:hAnsi="Helvetica" w:cs="B Nazanin" w:hint="cs"/>
          <w:color w:val="1D2228"/>
          <w:sz w:val="28"/>
          <w:szCs w:val="28"/>
          <w:shd w:val="clear" w:color="auto" w:fill="FFFFFF"/>
          <w:rtl/>
        </w:rPr>
        <w:t>یت در قرآن کریم و نگارگری ایرانی</w:t>
      </w:r>
      <w:r>
        <w:rPr>
          <w:rFonts w:ascii="Times New Roman" w:hAnsi="Times New Roman" w:cs="Times New Roman" w:hint="cs"/>
          <w:color w:val="1D2228"/>
          <w:sz w:val="28"/>
          <w:szCs w:val="28"/>
          <w:shd w:val="clear" w:color="auto" w:fill="FFFFFF"/>
          <w:rtl/>
        </w:rPr>
        <w:t>–</w:t>
      </w:r>
      <w:r>
        <w:rPr>
          <w:rFonts w:ascii="Helvetica" w:hAnsi="Helvetica" w:cs="B Nazanin" w:hint="cs"/>
          <w:color w:val="1D2228"/>
          <w:sz w:val="28"/>
          <w:szCs w:val="28"/>
          <w:shd w:val="clear" w:color="auto" w:fill="FFFFFF"/>
          <w:rtl/>
        </w:rPr>
        <w:t xml:space="preserve"> رضا پورزرین</w:t>
      </w:r>
      <w:r w:rsidR="000E7E7C">
        <w:rPr>
          <w:rFonts w:ascii="Helvetica" w:hAnsi="Helvetica" w:cs="B Nazanin" w:hint="cs"/>
          <w:color w:val="1D2228"/>
          <w:sz w:val="28"/>
          <w:szCs w:val="28"/>
          <w:shd w:val="clear" w:color="auto" w:fill="FFFFFF"/>
          <w:rtl/>
        </w:rPr>
        <w:t xml:space="preserve"> </w:t>
      </w:r>
    </w:p>
    <w:p w:rsidR="00181B3A" w:rsidRDefault="00160B71" w:rsidP="00181B3A">
      <w:pPr>
        <w:jc w:val="both"/>
        <w:rPr>
          <w:rFonts w:ascii="Helvetica" w:hAnsi="Helvetica" w:cs="B Nazanin"/>
          <w:color w:val="1D2228"/>
          <w:sz w:val="28"/>
          <w:szCs w:val="28"/>
          <w:shd w:val="clear" w:color="auto" w:fill="FFFFFF"/>
          <w:rtl/>
        </w:rPr>
      </w:pPr>
      <w:r>
        <w:rPr>
          <w:rFonts w:ascii="Helvetica" w:hAnsi="Helvetica" w:cs="B Nazanin" w:hint="cs"/>
          <w:color w:val="1D2228"/>
          <w:sz w:val="28"/>
          <w:szCs w:val="28"/>
          <w:shd w:val="clear" w:color="auto" w:fill="FFFFFF"/>
          <w:rtl/>
        </w:rPr>
        <w:t>به گفته اثنی عشری، دبیر اجرایی کمیته هنری این همایش بین المللی،</w:t>
      </w:r>
      <w:r w:rsidR="00181B3A">
        <w:rPr>
          <w:rFonts w:ascii="Helvetica" w:hAnsi="Helvetica" w:cs="B Nazanin" w:hint="cs"/>
          <w:color w:val="1D2228"/>
          <w:sz w:val="28"/>
          <w:szCs w:val="28"/>
          <w:shd w:val="clear" w:color="auto" w:fill="FFFFFF"/>
          <w:rtl/>
        </w:rPr>
        <w:t xml:space="preserve"> </w:t>
      </w:r>
      <w:r w:rsidR="00D91536">
        <w:rPr>
          <w:rFonts w:ascii="Helvetica" w:hAnsi="Helvetica" w:cs="B Nazanin" w:hint="cs"/>
          <w:color w:val="1D2228"/>
          <w:sz w:val="28"/>
          <w:szCs w:val="28"/>
          <w:shd w:val="clear" w:color="auto" w:fill="FFFFFF"/>
          <w:rtl/>
        </w:rPr>
        <w:t xml:space="preserve">عمده فعالیت کمیته هنری این همایش به بخش تبلیغات و اطلاع رسانی فراخوان پوستر صلح </w:t>
      </w:r>
      <w:r w:rsidR="00B33B50">
        <w:rPr>
          <w:rFonts w:ascii="Helvetica" w:hAnsi="Helvetica" w:cs="B Nazanin" w:hint="cs"/>
          <w:color w:val="1D2228"/>
          <w:sz w:val="28"/>
          <w:szCs w:val="28"/>
          <w:shd w:val="clear" w:color="auto" w:fill="FFFFFF"/>
          <w:rtl/>
        </w:rPr>
        <w:t>(طراحی نشانه همایش، طراحی پوستر، طراحی بروشور</w:t>
      </w:r>
      <w:r w:rsidR="00BD47E9">
        <w:rPr>
          <w:rFonts w:ascii="Helvetica" w:hAnsi="Helvetica" w:cs="B Nazanin" w:hint="cs"/>
          <w:color w:val="1D2228"/>
          <w:sz w:val="28"/>
          <w:szCs w:val="28"/>
          <w:shd w:val="clear" w:color="auto" w:fill="FFFFFF"/>
          <w:rtl/>
        </w:rPr>
        <w:t xml:space="preserve"> و طراحی تندیس همایش</w:t>
      </w:r>
      <w:r w:rsidR="00B33B50">
        <w:rPr>
          <w:rFonts w:ascii="Helvetica" w:hAnsi="Helvetica" w:cs="B Nazanin" w:hint="cs"/>
          <w:color w:val="1D2228"/>
          <w:sz w:val="28"/>
          <w:szCs w:val="28"/>
          <w:shd w:val="clear" w:color="auto" w:fill="FFFFFF"/>
          <w:rtl/>
        </w:rPr>
        <w:t>)</w:t>
      </w:r>
      <w:r w:rsidR="00D91536">
        <w:rPr>
          <w:rFonts w:ascii="Helvetica" w:hAnsi="Helvetica" w:cs="B Nazanin" w:hint="cs"/>
          <w:color w:val="1D2228"/>
          <w:sz w:val="28"/>
          <w:szCs w:val="28"/>
          <w:shd w:val="clear" w:color="auto" w:fill="FFFFFF"/>
          <w:rtl/>
        </w:rPr>
        <w:t>،</w:t>
      </w:r>
      <w:r w:rsidR="003C2DCD">
        <w:rPr>
          <w:rFonts w:ascii="Helvetica" w:hAnsi="Helvetica" w:cs="B Nazanin" w:hint="cs"/>
          <w:color w:val="1D2228"/>
          <w:sz w:val="28"/>
          <w:szCs w:val="28"/>
          <w:shd w:val="clear" w:color="auto" w:fill="FFFFFF"/>
          <w:rtl/>
        </w:rPr>
        <w:t xml:space="preserve"> کارگاه‌های پوستر،</w:t>
      </w:r>
      <w:r w:rsidR="00D91536">
        <w:rPr>
          <w:rFonts w:ascii="Helvetica" w:hAnsi="Helvetica" w:cs="B Nazanin" w:hint="cs"/>
          <w:color w:val="1D2228"/>
          <w:sz w:val="28"/>
          <w:szCs w:val="28"/>
          <w:shd w:val="clear" w:color="auto" w:fill="FFFFFF"/>
          <w:rtl/>
        </w:rPr>
        <w:t xml:space="preserve"> </w:t>
      </w:r>
      <w:r w:rsidR="00E548B4">
        <w:rPr>
          <w:rFonts w:ascii="Helvetica" w:hAnsi="Helvetica" w:cs="B Nazanin" w:hint="cs"/>
          <w:color w:val="1D2228"/>
          <w:sz w:val="28"/>
          <w:szCs w:val="28"/>
          <w:shd w:val="clear" w:color="auto" w:fill="FFFFFF"/>
          <w:rtl/>
        </w:rPr>
        <w:t xml:space="preserve">داوری </w:t>
      </w:r>
      <w:r w:rsidR="00BD47E9">
        <w:rPr>
          <w:rFonts w:ascii="Helvetica" w:hAnsi="Helvetica" w:cs="B Nazanin" w:hint="cs"/>
          <w:color w:val="1D2228"/>
          <w:sz w:val="28"/>
          <w:szCs w:val="28"/>
          <w:shd w:val="clear" w:color="auto" w:fill="FFFFFF"/>
          <w:rtl/>
        </w:rPr>
        <w:t xml:space="preserve">آثار ارسالی، </w:t>
      </w:r>
      <w:r w:rsidR="00D91536">
        <w:rPr>
          <w:rFonts w:ascii="Helvetica" w:hAnsi="Helvetica" w:cs="B Nazanin" w:hint="cs"/>
          <w:color w:val="1D2228"/>
          <w:sz w:val="28"/>
          <w:szCs w:val="28"/>
          <w:shd w:val="clear" w:color="auto" w:fill="FFFFFF"/>
          <w:rtl/>
        </w:rPr>
        <w:t xml:space="preserve">نمایشگاه‌های پوستر صلح </w:t>
      </w:r>
      <w:r w:rsidR="00B33B50">
        <w:rPr>
          <w:rFonts w:ascii="Helvetica" w:hAnsi="Helvetica" w:cs="B Nazanin" w:hint="cs"/>
          <w:color w:val="1D2228"/>
          <w:sz w:val="28"/>
          <w:szCs w:val="28"/>
          <w:shd w:val="clear" w:color="auto" w:fill="FFFFFF"/>
          <w:rtl/>
        </w:rPr>
        <w:t>(</w:t>
      </w:r>
      <w:r w:rsidR="00D91536">
        <w:rPr>
          <w:rFonts w:ascii="Helvetica" w:hAnsi="Helvetica" w:cs="B Nazanin" w:hint="cs"/>
          <w:color w:val="1D2228"/>
          <w:sz w:val="28"/>
          <w:szCs w:val="28"/>
          <w:shd w:val="clear" w:color="auto" w:fill="FFFFFF"/>
          <w:rtl/>
        </w:rPr>
        <w:t>شیراز، تهران و دانشگاه اوبرلین آمریکا</w:t>
      </w:r>
      <w:r w:rsidR="00B33B50">
        <w:rPr>
          <w:rFonts w:ascii="Helvetica" w:hAnsi="Helvetica" w:cs="B Nazanin" w:hint="cs"/>
          <w:color w:val="1D2228"/>
          <w:sz w:val="28"/>
          <w:szCs w:val="28"/>
          <w:shd w:val="clear" w:color="auto" w:fill="FFFFFF"/>
          <w:rtl/>
        </w:rPr>
        <w:t>)</w:t>
      </w:r>
      <w:r w:rsidR="004823AB">
        <w:rPr>
          <w:rFonts w:ascii="Helvetica" w:hAnsi="Helvetica" w:cs="B Nazanin" w:hint="cs"/>
          <w:color w:val="1D2228"/>
          <w:sz w:val="28"/>
          <w:szCs w:val="28"/>
          <w:shd w:val="clear" w:color="auto" w:fill="FFFFFF"/>
          <w:rtl/>
        </w:rPr>
        <w:t>،</w:t>
      </w:r>
      <w:r w:rsidR="00D91536">
        <w:rPr>
          <w:rFonts w:ascii="Helvetica" w:hAnsi="Helvetica" w:cs="B Nazanin" w:hint="cs"/>
          <w:color w:val="1D2228"/>
          <w:sz w:val="28"/>
          <w:szCs w:val="28"/>
          <w:shd w:val="clear" w:color="auto" w:fill="FFFFFF"/>
          <w:rtl/>
        </w:rPr>
        <w:t xml:space="preserve"> و بخش جنبی نمایشگاه که شامل اجرای زنده هن</w:t>
      </w:r>
      <w:r w:rsidR="004906C8">
        <w:rPr>
          <w:rFonts w:ascii="Helvetica" w:hAnsi="Helvetica" w:cs="B Nazanin" w:hint="cs"/>
          <w:color w:val="1D2228"/>
          <w:sz w:val="28"/>
          <w:szCs w:val="28"/>
          <w:shd w:val="clear" w:color="auto" w:fill="FFFFFF"/>
          <w:rtl/>
        </w:rPr>
        <w:t xml:space="preserve">رهای نمایشی کانون تئاتر و نمایش </w:t>
      </w:r>
      <w:r w:rsidR="004823AB">
        <w:rPr>
          <w:rFonts w:ascii="Helvetica" w:hAnsi="Helvetica" w:cs="B Nazanin" w:hint="cs"/>
          <w:color w:val="1D2228"/>
          <w:sz w:val="28"/>
          <w:szCs w:val="28"/>
          <w:shd w:val="clear" w:color="auto" w:fill="FFFFFF"/>
          <w:rtl/>
        </w:rPr>
        <w:t xml:space="preserve">دانشجویی </w:t>
      </w:r>
      <w:r w:rsidR="00D91536">
        <w:rPr>
          <w:rFonts w:ascii="Helvetica" w:hAnsi="Helvetica" w:cs="B Nazanin" w:hint="cs"/>
          <w:color w:val="1D2228"/>
          <w:sz w:val="28"/>
          <w:szCs w:val="28"/>
          <w:shd w:val="clear" w:color="auto" w:fill="FFFFFF"/>
          <w:rtl/>
        </w:rPr>
        <w:t>دانشگاه</w:t>
      </w:r>
      <w:r w:rsidR="004906C8">
        <w:rPr>
          <w:rFonts w:ascii="Helvetica" w:hAnsi="Helvetica" w:cs="B Nazanin" w:hint="cs"/>
          <w:color w:val="1D2228"/>
          <w:sz w:val="28"/>
          <w:szCs w:val="28"/>
          <w:shd w:val="clear" w:color="auto" w:fill="FFFFFF"/>
          <w:rtl/>
        </w:rPr>
        <w:t xml:space="preserve"> و موسیقی</w:t>
      </w:r>
      <w:r w:rsidR="00D91536">
        <w:rPr>
          <w:rFonts w:ascii="Helvetica" w:hAnsi="Helvetica" w:cs="B Nazanin" w:hint="cs"/>
          <w:color w:val="1D2228"/>
          <w:sz w:val="28"/>
          <w:szCs w:val="28"/>
          <w:shd w:val="clear" w:color="auto" w:fill="FFFFFF"/>
          <w:rtl/>
        </w:rPr>
        <w:t xml:space="preserve"> بود</w:t>
      </w:r>
      <w:r w:rsidR="003C2DCD">
        <w:rPr>
          <w:rFonts w:ascii="Helvetica" w:hAnsi="Helvetica" w:cs="B Nazanin" w:hint="cs"/>
          <w:color w:val="1D2228"/>
          <w:sz w:val="28"/>
          <w:szCs w:val="28"/>
          <w:shd w:val="clear" w:color="auto" w:fill="FFFFFF"/>
          <w:rtl/>
        </w:rPr>
        <w:t>، اختصاص یافته بود.</w:t>
      </w:r>
      <w:r w:rsidR="00210A5B">
        <w:rPr>
          <w:rFonts w:ascii="Helvetica" w:hAnsi="Helvetica" w:cs="B Nazanin" w:hint="cs"/>
          <w:color w:val="1D2228"/>
          <w:sz w:val="28"/>
          <w:szCs w:val="28"/>
          <w:shd w:val="clear" w:color="auto" w:fill="FFFFFF"/>
          <w:rtl/>
        </w:rPr>
        <w:t xml:space="preserve"> </w:t>
      </w:r>
      <w:r w:rsidR="00181B3A">
        <w:rPr>
          <w:rFonts w:ascii="Helvetica" w:hAnsi="Helvetica" w:cs="B Nazanin" w:hint="cs"/>
          <w:color w:val="1D2228"/>
          <w:sz w:val="28"/>
          <w:szCs w:val="28"/>
          <w:shd w:val="clear" w:color="auto" w:fill="FFFFFF"/>
          <w:rtl/>
        </w:rPr>
        <w:t xml:space="preserve">همچنین یادآور می‌شوم، چاپ کتاب مجموعه پوسترهای صلح این همایش نیز در دستور کار است.  </w:t>
      </w:r>
    </w:p>
    <w:p w:rsidR="00D91536" w:rsidRDefault="00210A5B" w:rsidP="00181B3A">
      <w:pPr>
        <w:jc w:val="both"/>
        <w:rPr>
          <w:rFonts w:ascii="Helvetica" w:hAnsi="Helvetica" w:cs="B Nazanin"/>
          <w:color w:val="1D2228"/>
          <w:sz w:val="28"/>
          <w:szCs w:val="28"/>
          <w:shd w:val="clear" w:color="auto" w:fill="FFFFFF"/>
          <w:rtl/>
        </w:rPr>
      </w:pPr>
      <w:r>
        <w:rPr>
          <w:rFonts w:ascii="Helvetica" w:hAnsi="Helvetica" w:cs="B Nazanin" w:hint="cs"/>
          <w:color w:val="1D2228"/>
          <w:sz w:val="28"/>
          <w:szCs w:val="28"/>
          <w:shd w:val="clear" w:color="auto" w:fill="FFFFFF"/>
          <w:rtl/>
        </w:rPr>
        <w:t>با توجه به حضور و مشارکت خوب طراحان گرافیک اعم از مدرسین دانشگاهی، دانشجویان و آزاد</w:t>
      </w:r>
      <w:r w:rsidR="00D90D4E">
        <w:rPr>
          <w:rFonts w:ascii="Helvetica" w:hAnsi="Helvetica" w:cs="B Nazanin" w:hint="cs"/>
          <w:color w:val="1D2228"/>
          <w:sz w:val="28"/>
          <w:szCs w:val="28"/>
          <w:shd w:val="clear" w:color="auto" w:fill="FFFFFF"/>
          <w:rtl/>
        </w:rPr>
        <w:t>،</w:t>
      </w:r>
      <w:r>
        <w:rPr>
          <w:rFonts w:ascii="Helvetica" w:hAnsi="Helvetica" w:cs="B Nazanin" w:hint="cs"/>
          <w:color w:val="1D2228"/>
          <w:sz w:val="28"/>
          <w:szCs w:val="28"/>
          <w:shd w:val="clear" w:color="auto" w:fill="FFFFFF"/>
          <w:rtl/>
        </w:rPr>
        <w:t xml:space="preserve"> </w:t>
      </w:r>
      <w:r w:rsidR="00D90D4E">
        <w:rPr>
          <w:rFonts w:ascii="Helvetica" w:hAnsi="Helvetica" w:cs="B Nazanin" w:hint="cs"/>
          <w:color w:val="1D2228"/>
          <w:sz w:val="28"/>
          <w:szCs w:val="28"/>
          <w:shd w:val="clear" w:color="auto" w:fill="FFFFFF"/>
          <w:rtl/>
        </w:rPr>
        <w:t>این تجربه موفق ارزیابی</w:t>
      </w:r>
      <w:r w:rsidR="00181B3A">
        <w:rPr>
          <w:rFonts w:ascii="Helvetica" w:hAnsi="Helvetica" w:cs="B Nazanin" w:hint="cs"/>
          <w:color w:val="1D2228"/>
          <w:sz w:val="28"/>
          <w:szCs w:val="28"/>
          <w:shd w:val="clear" w:color="auto" w:fill="FFFFFF"/>
          <w:rtl/>
        </w:rPr>
        <w:t xml:space="preserve"> شد و اقبال جمعی استانی، </w:t>
      </w:r>
      <w:r w:rsidR="00D90D4E">
        <w:rPr>
          <w:rFonts w:ascii="Helvetica" w:hAnsi="Helvetica" w:cs="B Nazanin" w:hint="cs"/>
          <w:color w:val="1D2228"/>
          <w:sz w:val="28"/>
          <w:szCs w:val="28"/>
          <w:shd w:val="clear" w:color="auto" w:fill="FFFFFF"/>
          <w:rtl/>
        </w:rPr>
        <w:t>کشوری</w:t>
      </w:r>
      <w:r w:rsidR="00181B3A">
        <w:rPr>
          <w:rFonts w:ascii="Helvetica" w:hAnsi="Helvetica" w:cs="B Nazanin" w:hint="cs"/>
          <w:color w:val="1D2228"/>
          <w:sz w:val="28"/>
          <w:szCs w:val="28"/>
          <w:shd w:val="clear" w:color="auto" w:fill="FFFFFF"/>
          <w:rtl/>
        </w:rPr>
        <w:t xml:space="preserve"> و بین المللی</w:t>
      </w:r>
      <w:r w:rsidR="00D90D4E">
        <w:rPr>
          <w:rFonts w:ascii="Helvetica" w:hAnsi="Helvetica" w:cs="B Nazanin" w:hint="cs"/>
          <w:color w:val="1D2228"/>
          <w:sz w:val="28"/>
          <w:szCs w:val="28"/>
          <w:shd w:val="clear" w:color="auto" w:fill="FFFFFF"/>
          <w:rtl/>
        </w:rPr>
        <w:t xml:space="preserve"> را در پی داشت. تا آنجا که در امتداد برگزاری نمایشگاه این پوسترها در دانشگاه اوبرلین، سایت بین المللی با عنوان گفتمان پوسترهای صلح طراحی شد </w:t>
      </w:r>
      <w:r w:rsidR="00B5505C">
        <w:rPr>
          <w:rFonts w:ascii="Helvetica" w:hAnsi="Helvetica" w:cs="B Nazanin" w:hint="cs"/>
          <w:color w:val="1D2228"/>
          <w:sz w:val="28"/>
          <w:szCs w:val="28"/>
          <w:shd w:val="clear" w:color="auto" w:fill="FFFFFF"/>
          <w:rtl/>
        </w:rPr>
        <w:t xml:space="preserve">و آثار در این سایت بارگزاری شد. </w:t>
      </w:r>
      <w:r w:rsidR="006C10E8">
        <w:rPr>
          <w:rFonts w:ascii="Helvetica" w:hAnsi="Helvetica" w:cs="B Nazanin" w:hint="cs"/>
          <w:color w:val="1D2228"/>
          <w:sz w:val="28"/>
          <w:szCs w:val="28"/>
          <w:shd w:val="clear" w:color="auto" w:fill="FFFFFF"/>
          <w:rtl/>
        </w:rPr>
        <w:t>دستاوردهای فرهنگی پوسترهای صلح این همایش</w:t>
      </w:r>
      <w:r w:rsidR="00EE6E7A">
        <w:rPr>
          <w:rFonts w:ascii="Helvetica" w:hAnsi="Helvetica" w:cs="B Nazanin" w:hint="cs"/>
          <w:color w:val="1D2228"/>
          <w:sz w:val="28"/>
          <w:szCs w:val="28"/>
          <w:shd w:val="clear" w:color="auto" w:fill="FFFFFF"/>
          <w:rtl/>
        </w:rPr>
        <w:t xml:space="preserve"> که همزمان با اوج فعالیت‌های مخرب</w:t>
      </w:r>
      <w:r w:rsidR="00EE6E7A" w:rsidRPr="00EE6E7A">
        <w:rPr>
          <w:rFonts w:ascii="Helvetica" w:hAnsi="Helvetica" w:cs="B Nazanin" w:hint="cs"/>
          <w:color w:val="1D2228"/>
          <w:sz w:val="28"/>
          <w:szCs w:val="28"/>
          <w:shd w:val="clear" w:color="auto" w:fill="FFFFFF"/>
          <w:rtl/>
        </w:rPr>
        <w:t xml:space="preserve"> </w:t>
      </w:r>
      <w:r w:rsidR="00EE6E7A">
        <w:rPr>
          <w:rFonts w:ascii="Helvetica" w:hAnsi="Helvetica" w:cs="B Nazanin" w:hint="cs"/>
          <w:color w:val="1D2228"/>
          <w:sz w:val="28"/>
          <w:szCs w:val="28"/>
          <w:shd w:val="clear" w:color="auto" w:fill="FFFFFF"/>
          <w:rtl/>
        </w:rPr>
        <w:t xml:space="preserve">گروه‌های تکفیری </w:t>
      </w:r>
      <w:r w:rsidR="00CC1D22">
        <w:rPr>
          <w:rFonts w:ascii="Helvetica" w:hAnsi="Helvetica" w:cs="B Nazanin" w:hint="cs"/>
          <w:color w:val="1D2228"/>
          <w:sz w:val="28"/>
          <w:szCs w:val="28"/>
          <w:shd w:val="clear" w:color="auto" w:fill="FFFFFF"/>
          <w:rtl/>
        </w:rPr>
        <w:t xml:space="preserve">در </w:t>
      </w:r>
      <w:r w:rsidR="00EE6E7A">
        <w:rPr>
          <w:rFonts w:ascii="Helvetica" w:hAnsi="Helvetica" w:cs="B Nazanin" w:hint="cs"/>
          <w:color w:val="1D2228"/>
          <w:sz w:val="28"/>
          <w:szCs w:val="28"/>
          <w:shd w:val="clear" w:color="auto" w:fill="FFFFFF"/>
          <w:rtl/>
        </w:rPr>
        <w:t xml:space="preserve">عراق و سوریه برگزار شد، </w:t>
      </w:r>
      <w:r w:rsidR="006C10E8">
        <w:rPr>
          <w:rFonts w:ascii="Helvetica" w:hAnsi="Helvetica" w:cs="B Nazanin" w:hint="cs"/>
          <w:color w:val="1D2228"/>
          <w:sz w:val="28"/>
          <w:szCs w:val="28"/>
          <w:shd w:val="clear" w:color="auto" w:fill="FFFFFF"/>
          <w:rtl/>
        </w:rPr>
        <w:t xml:space="preserve">در ایران، ژاپن و آمریکا بازتاب بیشتری </w:t>
      </w:r>
      <w:r w:rsidR="000353C5">
        <w:rPr>
          <w:rFonts w:ascii="Helvetica" w:hAnsi="Helvetica" w:cs="B Nazanin" w:hint="cs"/>
          <w:color w:val="1D2228"/>
          <w:sz w:val="28"/>
          <w:szCs w:val="28"/>
          <w:shd w:val="clear" w:color="auto" w:fill="FFFFFF"/>
          <w:rtl/>
        </w:rPr>
        <w:t>داشت.</w:t>
      </w:r>
      <w:r w:rsidR="00D50A7F">
        <w:rPr>
          <w:rFonts w:ascii="Helvetica" w:hAnsi="Helvetica" w:cs="B Nazanin" w:hint="cs"/>
          <w:color w:val="1D2228"/>
          <w:sz w:val="28"/>
          <w:szCs w:val="28"/>
          <w:shd w:val="clear" w:color="auto" w:fill="FFFFFF"/>
          <w:rtl/>
        </w:rPr>
        <w:t xml:space="preserve"> </w:t>
      </w:r>
      <w:r w:rsidR="00DF64DA">
        <w:rPr>
          <w:rFonts w:ascii="Helvetica" w:hAnsi="Helvetica" w:cs="B Nazanin" w:hint="cs"/>
          <w:color w:val="1D2228"/>
          <w:sz w:val="28"/>
          <w:szCs w:val="28"/>
          <w:shd w:val="clear" w:color="auto" w:fill="FFFFFF"/>
          <w:rtl/>
        </w:rPr>
        <w:t xml:space="preserve">واضح است، </w:t>
      </w:r>
      <w:r w:rsidR="00D50A7F">
        <w:rPr>
          <w:rFonts w:ascii="Helvetica" w:hAnsi="Helvetica" w:cs="B Nazanin" w:hint="cs"/>
          <w:color w:val="1D2228"/>
          <w:sz w:val="28"/>
          <w:szCs w:val="28"/>
          <w:shd w:val="clear" w:color="auto" w:fill="FFFFFF"/>
          <w:rtl/>
        </w:rPr>
        <w:t xml:space="preserve">دانشگاه هنر شیراز در راستای رسالت خود با شعار، هنر ارزشمند هنریست که صلح آفرین و بیدارگر </w:t>
      </w:r>
      <w:r w:rsidR="00CC1D22">
        <w:rPr>
          <w:rFonts w:ascii="Helvetica" w:hAnsi="Helvetica" w:cs="B Nazanin" w:hint="cs"/>
          <w:color w:val="1D2228"/>
          <w:sz w:val="28"/>
          <w:szCs w:val="28"/>
          <w:shd w:val="clear" w:color="auto" w:fill="FFFFFF"/>
          <w:rtl/>
        </w:rPr>
        <w:t>است</w:t>
      </w:r>
      <w:r w:rsidR="00D50A7F">
        <w:rPr>
          <w:rFonts w:ascii="Helvetica" w:hAnsi="Helvetica" w:cs="B Nazanin" w:hint="cs"/>
          <w:color w:val="1D2228"/>
          <w:sz w:val="28"/>
          <w:szCs w:val="28"/>
          <w:shd w:val="clear" w:color="auto" w:fill="FFFFFF"/>
          <w:rtl/>
        </w:rPr>
        <w:t xml:space="preserve">، </w:t>
      </w:r>
      <w:r w:rsidR="00DF64DA">
        <w:rPr>
          <w:rFonts w:ascii="Helvetica" w:hAnsi="Helvetica" w:cs="B Nazanin" w:hint="cs"/>
          <w:color w:val="1D2228"/>
          <w:sz w:val="28"/>
          <w:szCs w:val="28"/>
          <w:shd w:val="clear" w:color="auto" w:fill="FFFFFF"/>
          <w:rtl/>
        </w:rPr>
        <w:t>با مشارکت فعال در رویدادهای فرهنگی و هنری کشور، ضرورت وجودی خود در کشور و استان را اعلام نموده است.</w:t>
      </w:r>
      <w:r w:rsidR="0088684E">
        <w:rPr>
          <w:rFonts w:ascii="Helvetica" w:hAnsi="Helvetica" w:cs="B Nazanin" w:hint="cs"/>
          <w:color w:val="1D2228"/>
          <w:sz w:val="28"/>
          <w:szCs w:val="28"/>
          <w:shd w:val="clear" w:color="auto" w:fill="FFFFFF"/>
          <w:rtl/>
        </w:rPr>
        <w:t xml:space="preserve"> و در این مسیر با توجه به استاندارهای علمی روز هنر در ابعاد پژوهشی، آموزشی </w:t>
      </w:r>
      <w:r w:rsidR="0088684E">
        <w:rPr>
          <w:rFonts w:ascii="Helvetica" w:hAnsi="Helvetica" w:cs="B Nazanin" w:hint="cs"/>
          <w:color w:val="1D2228"/>
          <w:sz w:val="28"/>
          <w:szCs w:val="28"/>
          <w:shd w:val="clear" w:color="auto" w:fill="FFFFFF"/>
          <w:rtl/>
        </w:rPr>
        <w:lastRenderedPageBreak/>
        <w:t xml:space="preserve">و کاربردی هنر خصوصا تولید آثار فاخر در توسعه پایدار استانی در بخش علمی، هنری و فرهنگی ایفای نقش خواهد نمود. </w:t>
      </w:r>
      <w:r w:rsidR="00DF64DA">
        <w:rPr>
          <w:rFonts w:ascii="Helvetica" w:hAnsi="Helvetica" w:cs="B Nazanin" w:hint="cs"/>
          <w:color w:val="1D2228"/>
          <w:sz w:val="28"/>
          <w:szCs w:val="28"/>
          <w:shd w:val="clear" w:color="auto" w:fill="FFFFFF"/>
          <w:rtl/>
        </w:rPr>
        <w:t xml:space="preserve"> </w:t>
      </w:r>
    </w:p>
    <w:p w:rsidR="003A16B6" w:rsidRDefault="003A16B6" w:rsidP="00181B3A">
      <w:pPr>
        <w:jc w:val="both"/>
        <w:rPr>
          <w:rFonts w:ascii="Helvetica" w:hAnsi="Helvetica" w:cs="B Nazanin"/>
          <w:color w:val="1D2228"/>
          <w:sz w:val="28"/>
          <w:szCs w:val="28"/>
          <w:shd w:val="clear" w:color="auto" w:fill="FFFFFF"/>
          <w:rtl/>
        </w:rPr>
      </w:pPr>
    </w:p>
    <w:p w:rsidR="00DF64DA" w:rsidRDefault="00DF64DA" w:rsidP="00DF64DA">
      <w:pPr>
        <w:jc w:val="both"/>
        <w:rPr>
          <w:rFonts w:ascii="Helvetica" w:hAnsi="Helvetica" w:cs="B Nazanin"/>
          <w:color w:val="1D2228"/>
          <w:sz w:val="28"/>
          <w:szCs w:val="28"/>
          <w:shd w:val="clear" w:color="auto" w:fill="FFFFFF"/>
          <w:rtl/>
        </w:rPr>
      </w:pPr>
    </w:p>
    <w:p w:rsidR="003821D8" w:rsidRPr="00A00BB3" w:rsidRDefault="003821D8" w:rsidP="005C5F59">
      <w:pPr>
        <w:jc w:val="both"/>
        <w:rPr>
          <w:rFonts w:cs="B Nazanin"/>
          <w:sz w:val="28"/>
          <w:szCs w:val="28"/>
          <w:lang w:bidi="fa-IR"/>
        </w:rPr>
      </w:pPr>
    </w:p>
    <w:sectPr w:rsidR="003821D8" w:rsidRPr="00A00BB3" w:rsidSect="00B53A67">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13C38"/>
    <w:multiLevelType w:val="hybridMultilevel"/>
    <w:tmpl w:val="1D326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B3"/>
    <w:rsid w:val="00010C50"/>
    <w:rsid w:val="0002170F"/>
    <w:rsid w:val="000353C5"/>
    <w:rsid w:val="000E7E7C"/>
    <w:rsid w:val="0010421F"/>
    <w:rsid w:val="00160B71"/>
    <w:rsid w:val="00181B3A"/>
    <w:rsid w:val="001F5B01"/>
    <w:rsid w:val="00210A5B"/>
    <w:rsid w:val="002C3B49"/>
    <w:rsid w:val="0034010D"/>
    <w:rsid w:val="00341971"/>
    <w:rsid w:val="003821D8"/>
    <w:rsid w:val="003A16B6"/>
    <w:rsid w:val="003A445A"/>
    <w:rsid w:val="003C2DCD"/>
    <w:rsid w:val="00404BF0"/>
    <w:rsid w:val="004504B0"/>
    <w:rsid w:val="004823AB"/>
    <w:rsid w:val="004906C8"/>
    <w:rsid w:val="004B22D3"/>
    <w:rsid w:val="00540AEA"/>
    <w:rsid w:val="00545BFD"/>
    <w:rsid w:val="00545C8C"/>
    <w:rsid w:val="005469FA"/>
    <w:rsid w:val="005530F1"/>
    <w:rsid w:val="0056047A"/>
    <w:rsid w:val="00570FF7"/>
    <w:rsid w:val="0059792B"/>
    <w:rsid w:val="005C5F59"/>
    <w:rsid w:val="005E10EB"/>
    <w:rsid w:val="005E699E"/>
    <w:rsid w:val="0069359F"/>
    <w:rsid w:val="006C10E8"/>
    <w:rsid w:val="006F448C"/>
    <w:rsid w:val="0076425F"/>
    <w:rsid w:val="00777873"/>
    <w:rsid w:val="00783514"/>
    <w:rsid w:val="007A1508"/>
    <w:rsid w:val="007B116F"/>
    <w:rsid w:val="008660BD"/>
    <w:rsid w:val="0088684E"/>
    <w:rsid w:val="008B13C5"/>
    <w:rsid w:val="00927D33"/>
    <w:rsid w:val="0096045D"/>
    <w:rsid w:val="009D6C87"/>
    <w:rsid w:val="00A00BB3"/>
    <w:rsid w:val="00A55DCC"/>
    <w:rsid w:val="00A637DA"/>
    <w:rsid w:val="00A63DA9"/>
    <w:rsid w:val="00B33B50"/>
    <w:rsid w:val="00B53A67"/>
    <w:rsid w:val="00B5505C"/>
    <w:rsid w:val="00B719FC"/>
    <w:rsid w:val="00BD47E9"/>
    <w:rsid w:val="00BF4499"/>
    <w:rsid w:val="00C04174"/>
    <w:rsid w:val="00C31802"/>
    <w:rsid w:val="00C51A11"/>
    <w:rsid w:val="00C77312"/>
    <w:rsid w:val="00CC1D22"/>
    <w:rsid w:val="00D171A0"/>
    <w:rsid w:val="00D47D80"/>
    <w:rsid w:val="00D50A7F"/>
    <w:rsid w:val="00D90D4E"/>
    <w:rsid w:val="00D91536"/>
    <w:rsid w:val="00DB5991"/>
    <w:rsid w:val="00DF64DA"/>
    <w:rsid w:val="00E548B4"/>
    <w:rsid w:val="00E630BE"/>
    <w:rsid w:val="00E761AD"/>
    <w:rsid w:val="00EE6E7A"/>
    <w:rsid w:val="00F177B3"/>
    <w:rsid w:val="00F4056A"/>
    <w:rsid w:val="00FA22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D71D8-6BEC-42F5-B6B3-20D74B2F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7C"/>
    <w:pPr>
      <w:ind w:left="720"/>
      <w:contextualSpacing/>
    </w:pPr>
  </w:style>
  <w:style w:type="paragraph" w:styleId="BalloonText">
    <w:name w:val="Balloon Text"/>
    <w:basedOn w:val="Normal"/>
    <w:link w:val="BalloonTextChar"/>
    <w:uiPriority w:val="99"/>
    <w:semiHidden/>
    <w:unhideWhenUsed/>
    <w:rsid w:val="00A6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Ansari</cp:lastModifiedBy>
  <cp:revision>2</cp:revision>
  <dcterms:created xsi:type="dcterms:W3CDTF">2021-02-09T09:43:00Z</dcterms:created>
  <dcterms:modified xsi:type="dcterms:W3CDTF">2021-02-09T09:43:00Z</dcterms:modified>
</cp:coreProperties>
</file>